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47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 Липецкой области Российской Федерации</w:t>
      </w: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Pr="00F71470" w:rsidRDefault="00F71470" w:rsidP="00F7147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ОД по финансовой грамотности в старшей группе </w:t>
      </w:r>
      <w:r w:rsidRPr="00DE418E">
        <w:rPr>
          <w:rFonts w:ascii="Times New Roman" w:hAnsi="Times New Roman" w:cs="Times New Roman"/>
          <w:sz w:val="28"/>
          <w:szCs w:val="28"/>
        </w:rPr>
        <w:t>«Семейный бюджет»</w:t>
      </w: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1470" w:rsidRPr="00DE418E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418E">
        <w:rPr>
          <w:rFonts w:ascii="Times New Roman" w:hAnsi="Times New Roman" w:cs="Times New Roman"/>
          <w:sz w:val="28"/>
          <w:szCs w:val="28"/>
        </w:rPr>
        <w:t>Выполнила воспитатель Распопова Юлия Михайловна</w:t>
      </w:r>
    </w:p>
    <w:p w:rsidR="00F71470" w:rsidRPr="00DE418E" w:rsidRDefault="00F71470" w:rsidP="00F714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418E">
        <w:rPr>
          <w:rFonts w:ascii="Times New Roman" w:hAnsi="Times New Roman" w:cs="Times New Roman"/>
          <w:sz w:val="28"/>
          <w:szCs w:val="28"/>
        </w:rPr>
        <w:t>МБДОУ д/</w:t>
      </w:r>
      <w:proofErr w:type="gramStart"/>
      <w:r w:rsidRPr="00DE4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18E">
        <w:rPr>
          <w:rFonts w:ascii="Times New Roman" w:hAnsi="Times New Roman" w:cs="Times New Roman"/>
          <w:sz w:val="28"/>
          <w:szCs w:val="28"/>
        </w:rPr>
        <w:t xml:space="preserve"> «Светлячок» г. Чаплыгина</w:t>
      </w:r>
    </w:p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70" w:rsidRPr="00010B02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ОД</w:t>
      </w:r>
    </w:p>
    <w:p w:rsidR="00F71470" w:rsidRPr="00010B02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695"/>
        <w:gridCol w:w="6086"/>
      </w:tblGrid>
      <w:tr w:rsidR="00F71470" w:rsidRPr="00010B02" w:rsidTr="00873E17">
        <w:trPr>
          <w:trHeight w:val="83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</w:p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71470" w:rsidRPr="00DE418E" w:rsidTr="00873E17">
        <w:trPr>
          <w:trHeight w:val="302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«Семейный бюджет»</w:t>
            </w:r>
          </w:p>
        </w:tc>
      </w:tr>
      <w:tr w:rsidR="00F71470" w:rsidRPr="00DE418E" w:rsidTr="00873E17">
        <w:trPr>
          <w:trHeight w:val="53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занятия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5-6 лет, старшая группа</w:t>
            </w:r>
          </w:p>
        </w:tc>
      </w:tr>
      <w:tr w:rsidR="00F71470" w:rsidRPr="00DE418E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</w:tr>
      <w:tr w:rsidR="00F71470" w:rsidRPr="00DE418E" w:rsidTr="00873E17">
        <w:trPr>
          <w:trHeight w:val="85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формирование  у детей  умения соизмерять потребности с реальными возможностями их удовлетворения.</w:t>
            </w:r>
          </w:p>
        </w:tc>
      </w:tr>
      <w:tr w:rsidR="00F71470" w:rsidRPr="00DE418E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воспитывающие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18E">
              <w:rPr>
                <w:rFonts w:ascii="Times New Roman" w:hAnsi="Times New Roman"/>
                <w:sz w:val="28"/>
                <w:szCs w:val="28"/>
                <w:u w:val="single"/>
              </w:rPr>
              <w:t>Обучающие:</w:t>
            </w:r>
            <w:r w:rsidRPr="00DE418E">
              <w:rPr>
                <w:rFonts w:ascii="Times New Roman" w:hAnsi="Times New Roman"/>
                <w:sz w:val="28"/>
                <w:szCs w:val="28"/>
              </w:rPr>
              <w:t xml:space="preserve"> актуализировать представления детей по вопросам финансовой грамотности, принимать активное участие в обсуждении бюджета семьи</w:t>
            </w:r>
            <w:proofErr w:type="gramStart"/>
            <w:r w:rsidRPr="00DE41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E4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E418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аинтересовать детей предстоящей деятельностью.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 развивать речь, логическое мышление, внимание, сообразительность, интерес к экономической сфере жизнедеятельности и желание 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Воспитывающие</w:t>
            </w:r>
            <w:proofErr w:type="gramEnd"/>
            <w:r w:rsidRPr="00DE4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и поддерживать командную работу, поощрять бережливость, экономность, рациональность, побуждать детей к само и </w:t>
            </w:r>
            <w:proofErr w:type="spellStart"/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взаимооценке</w:t>
            </w:r>
            <w:proofErr w:type="spellEnd"/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470" w:rsidRPr="00DE418E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E329A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«Муха-цокотуха»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работа: сюжетно-ролевая игра «</w:t>
            </w: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В магазин за покупками»; дидактические игры «Доходы моей семьи», «Потребности моей семьи».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детьми общих символов, означающих семейные доходы и расходы.</w:t>
            </w:r>
          </w:p>
        </w:tc>
      </w:tr>
      <w:tr w:rsidR="00F71470" w:rsidRPr="00DE418E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 xml:space="preserve">Клей, листы для создания карт бюджета, символы означающие расходы (потребности), символы,  означающие деньги (одинаковое количество для всех), карточки изображением мужчин, женщин, детей (для объединения в команды по признакам),  </w:t>
            </w:r>
          </w:p>
        </w:tc>
      </w:tr>
      <w:tr w:rsidR="00F71470" w:rsidRPr="00DE418E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Вводная часть – 5 мин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Основная часть – 15 мин</w:t>
            </w:r>
          </w:p>
          <w:p w:rsidR="00F71470" w:rsidRPr="00DE418E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– 5 мин</w:t>
            </w:r>
          </w:p>
        </w:tc>
      </w:tr>
    </w:tbl>
    <w:p w:rsidR="00F71470" w:rsidRPr="00010B02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2">
        <w:rPr>
          <w:rFonts w:ascii="Times New Roman" w:hAnsi="Times New Roman" w:cs="Times New Roman"/>
          <w:b/>
          <w:sz w:val="28"/>
          <w:szCs w:val="28"/>
        </w:rPr>
        <w:t> </w:t>
      </w:r>
    </w:p>
    <w:p w:rsidR="00F71470" w:rsidRPr="00010B02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0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F71470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18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3"/>
        <w:gridCol w:w="3827"/>
        <w:gridCol w:w="3077"/>
        <w:gridCol w:w="1040"/>
      </w:tblGrid>
      <w:tr w:rsidR="00F71470" w:rsidRPr="0061121F" w:rsidTr="00873E17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Этап занятия</w:t>
            </w:r>
          </w:p>
        </w:tc>
        <w:tc>
          <w:tcPr>
            <w:tcW w:w="7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Ход занятия</w:t>
            </w:r>
          </w:p>
        </w:tc>
      </w:tr>
      <w:tr w:rsidR="00F71470" w:rsidRPr="0061121F" w:rsidTr="00873E17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F71470" w:rsidRPr="0061121F" w:rsidTr="00873E17"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</w:tr>
      <w:tr w:rsidR="00F71470" w:rsidRPr="0061121F" w:rsidTr="00873E17">
        <w:trPr>
          <w:trHeight w:val="136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370715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</w:t>
            </w: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>оздает  атмосферу доброжелательности,</w:t>
            </w:r>
          </w:p>
          <w:p w:rsidR="00F71470" w:rsidRPr="00370715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>играет с детьми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Очень рада вас всех видеть. Давайте встанем в полукруг и поздороваемся друг с другом.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А теперь: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Встанем рядом в полукруг,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Скажем "Здравствуйте!" друг другу.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Снова встретились друзья,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Это-ты</w:t>
            </w:r>
            <w:proofErr w:type="gramEnd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и мы и я!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Если все мы улыбнётся –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День с </w:t>
            </w:r>
            <w:proofErr w:type="gramStart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начнётся.</w:t>
            </w:r>
          </w:p>
          <w:p w:rsidR="00F71470" w:rsidRPr="00370715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оброе утро!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Включились в игру, эмоционально откликаются на действия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71470" w:rsidRPr="0061121F" w:rsidTr="00873E17">
        <w:trPr>
          <w:trHeight w:val="650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 </w:t>
            </w:r>
            <w:r w:rsidRPr="00010B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(или мотивация)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  и постановка и принятие детьми цели занятия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370715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вносит в группу «Волшебный мешочек», в нем находятся картинки с изображением людей (мужчина, женщина, дети). 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каждый из вас вытянет по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и рассмотрит, что изображено на них?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А теперь попробуйте объединиться в команды. Почему вы так объединились?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proofErr w:type="gramEnd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Какая группа получается у вас?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</w:t>
            </w: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ются в  команды по картинкам по общему признаку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505721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21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F71470" w:rsidRPr="00505721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21">
              <w:rPr>
                <w:rFonts w:ascii="Times New Roman" w:hAnsi="Times New Roman" w:cs="Times New Roman"/>
                <w:sz w:val="28"/>
                <w:szCs w:val="28"/>
              </w:rPr>
              <w:t>(Людей, которые изображены на картинках, можно объединить в семьи по общим признакам, например: цвет волос, цвет одежды и т.п., при этом  в семье может быть не один ребенок)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21">
              <w:rPr>
                <w:rFonts w:ascii="Times New Roman" w:hAnsi="Times New Roman" w:cs="Times New Roman"/>
                <w:sz w:val="28"/>
                <w:szCs w:val="28"/>
              </w:rPr>
              <w:t>Дети вытягивают картинки и объеди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няются в команды при помощи них.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мин </w:t>
            </w:r>
          </w:p>
        </w:tc>
      </w:tr>
      <w:tr w:rsidR="00F71470" w:rsidRPr="0061121F" w:rsidTr="00873E17"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proofErr w:type="gramStart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решений проблемно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знаний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или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действий по задачам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370715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и направляет действия детей, направляет интерес детей на исследуемый объект (бюджет) и командную работу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>(создание карты распределения бюджета).</w:t>
            </w:r>
          </w:p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Ребята, что вы видите перед собой?</w:t>
            </w:r>
          </w:p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 вам нужны деньги? А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каждому из вашей команды для чего нужны деньги?  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>Уточняющими, наводящими вопросами 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подводит</w:t>
            </w:r>
            <w:r w:rsidRPr="00370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к тому, что в каждой семье есть определенный доход и обязательные расходы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теме беседы.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sz w:val="28"/>
                <w:szCs w:val="28"/>
              </w:rPr>
              <w:t>Дети  настраиваются на восприятие новой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1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proofErr w:type="gramStart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решений проблемно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знаний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или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действий по задачам </w:t>
            </w:r>
            <w:bookmarkStart w:id="0" w:name="_GoBack"/>
            <w:bookmarkEnd w:id="0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А кто в вашей семье занимается расходами, платежами, покупками?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ваши родители все покупки обсуждают заранее или же покупают то, что </w:t>
            </w:r>
            <w:proofErr w:type="gramStart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увидели и им захотелось</w:t>
            </w:r>
            <w:proofErr w:type="gramEnd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купить?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21">
              <w:rPr>
                <w:rFonts w:ascii="Times New Roman" w:hAnsi="Times New Roman" w:cs="Times New Roman"/>
                <w:sz w:val="28"/>
                <w:szCs w:val="28"/>
              </w:rPr>
              <w:t>Охотно вступают в контакт с воспитателем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5F594C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94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предлагает  командам-семьям</w:t>
            </w:r>
            <w:r w:rsidRPr="005F5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 для работы: карты будущего бюджета, символы означающие расходы (потребности), символы,  означающие деньги (одинаковое количество для всех) и при помощи уточняющих, проблемных вопросов направляет детей на деятельность.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, а попробуйте теперь вы в «своей семье» обсудить ваши возможные траты и покупки в зависимости от ваших финансовых возможностей (</w:t>
            </w:r>
            <w:proofErr w:type="gramStart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gramEnd"/>
            <w:r w:rsidRPr="00010B02">
              <w:rPr>
                <w:rFonts w:ascii="Times New Roman" w:hAnsi="Times New Roman" w:cs="Times New Roman"/>
                <w:sz w:val="28"/>
                <w:szCs w:val="28"/>
              </w:rPr>
              <w:t xml:space="preserve"> означающие деньги).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Деятельность в группах, удерживают условия и конечную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21">
              <w:rPr>
                <w:rFonts w:ascii="Times New Roman" w:hAnsi="Times New Roman" w:cs="Times New Roman"/>
                <w:sz w:val="28"/>
                <w:szCs w:val="28"/>
              </w:rPr>
              <w:t>Дети умеют слушать и слышать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мин 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Самостоятельное закрепление материала на практике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Организует образовательное пространство для командной работы.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ети составляют карту семейного бюджета.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мин </w:t>
            </w:r>
          </w:p>
        </w:tc>
      </w:tr>
      <w:tr w:rsidR="00F71470" w:rsidRPr="0061121F" w:rsidTr="00873E17"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010B0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 xml:space="preserve">Итог занятия. Систематизация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Ребята, у вас карты похожи?</w:t>
            </w:r>
          </w:p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А чем они отличаются?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Каждая «семья» презентует всем свою семейную карту бюджета, обосновывая 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ее. Рассматривание карт бюджета команд, высказывание элементарных умозаключений и выводов,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мин </w:t>
            </w:r>
          </w:p>
        </w:tc>
      </w:tr>
      <w:tr w:rsidR="00F71470" w:rsidRPr="0061121F" w:rsidTr="00873E1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7147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A9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proofErr w:type="gramEnd"/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Какая карта бюджета вам больше понравилось, и что бы вы тогда поменяли или взяли в свою карту бюджета?</w:t>
            </w:r>
          </w:p>
          <w:p w:rsidR="00F71470" w:rsidRPr="00FF5A92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вам больше всего понравилось?</w:t>
            </w:r>
            <w:r w:rsidRPr="00FF5A92">
              <w:rPr>
                <w:rFonts w:ascii="Times New Roman" w:hAnsi="Times New Roman" w:cs="Times New Roman"/>
                <w:sz w:val="28"/>
                <w:szCs w:val="28"/>
              </w:rPr>
              <w:t xml:space="preserve"> А что для вас было самым трудным?</w:t>
            </w:r>
          </w:p>
          <w:p w:rsidR="00F71470" w:rsidRPr="00964FB0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</w:t>
            </w:r>
            <w:proofErr w:type="spellStart"/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964FB0">
              <w:rPr>
                <w:rFonts w:ascii="Times New Roman" w:hAnsi="Times New Roman" w:cs="Times New Roman"/>
                <w:sz w:val="28"/>
                <w:szCs w:val="28"/>
              </w:rPr>
              <w:t xml:space="preserve"> и самооценка.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4FB0">
              <w:rPr>
                <w:rFonts w:ascii="Times New Roman" w:hAnsi="Times New Roman" w:cs="Times New Roman"/>
                <w:sz w:val="28"/>
                <w:szCs w:val="28"/>
              </w:rPr>
              <w:t>равнивание результата с заданными условиями.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21F">
              <w:rPr>
                <w:rFonts w:ascii="Times New Roman" w:hAnsi="Times New Roman" w:cs="Times New Roman"/>
                <w:sz w:val="28"/>
                <w:szCs w:val="28"/>
              </w:rPr>
              <w:t>Включаются в диалог и обсуждение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F71470" w:rsidRPr="0061121F" w:rsidRDefault="00F71470" w:rsidP="00873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мин </w:t>
            </w:r>
          </w:p>
        </w:tc>
      </w:tr>
    </w:tbl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Pr="00DE418E" w:rsidRDefault="00F71470" w:rsidP="00F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151" w:rsidRDefault="00DF6151"/>
    <w:sectPr w:rsidR="00DF6151" w:rsidSect="001C59D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F9"/>
    <w:rsid w:val="00352AAC"/>
    <w:rsid w:val="00A15FF9"/>
    <w:rsid w:val="00DF6151"/>
    <w:rsid w:val="00F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raspopov</dc:creator>
  <cp:keywords/>
  <dc:description/>
  <cp:lastModifiedBy>vlad raspopov</cp:lastModifiedBy>
  <cp:revision>2</cp:revision>
  <dcterms:created xsi:type="dcterms:W3CDTF">2024-03-31T08:42:00Z</dcterms:created>
  <dcterms:modified xsi:type="dcterms:W3CDTF">2024-03-31T08:44:00Z</dcterms:modified>
</cp:coreProperties>
</file>